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AD" w:rsidRDefault="00466DAD" w:rsidP="00466DA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Allegato alla nota del 16-01-2021</w:t>
      </w:r>
      <w:r>
        <w:rPr>
          <w:sz w:val="23"/>
          <w:szCs w:val="23"/>
        </w:rPr>
        <w:t xml:space="preserve"> (Disposizioni sulla modalità di organizzazione dell'attività didattica fino al 23 gennaio 2021 - </w:t>
      </w:r>
      <w:r>
        <w:rPr>
          <w:sz w:val="22"/>
          <w:szCs w:val="22"/>
        </w:rPr>
        <w:t>DPCM 14/01/2021-</w:t>
      </w:r>
      <w:r>
        <w:rPr>
          <w:sz w:val="23"/>
          <w:szCs w:val="23"/>
        </w:rPr>
        <w:t xml:space="preserve"> Ordinanza del Presidente della Giunta Regione Puglia n. 14 del 16.01.2021)</w:t>
      </w:r>
    </w:p>
    <w:p w:rsidR="00466DAD" w:rsidRDefault="00466DAD" w:rsidP="00466DAD">
      <w:pPr>
        <w:jc w:val="right"/>
        <w:rPr>
          <w:rFonts w:ascii="Arial" w:hAnsi="Arial" w:cs="Arial"/>
        </w:rPr>
      </w:pPr>
    </w:p>
    <w:p w:rsidR="00466DAD" w:rsidRDefault="00466DAD" w:rsidP="00466D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Dirigente Scolastico </w:t>
      </w:r>
    </w:p>
    <w:p w:rsidR="00466DAD" w:rsidRDefault="00466DAD" w:rsidP="00466D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I.C. Polo 2 “Renata Fonte” </w:t>
      </w:r>
    </w:p>
    <w:p w:rsidR="00466DAD" w:rsidRDefault="00466DAD" w:rsidP="00466D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Nardò </w:t>
      </w:r>
    </w:p>
    <w:p w:rsidR="00466DAD" w:rsidRDefault="00466DAD" w:rsidP="00466DAD">
      <w:pPr>
        <w:jc w:val="right"/>
        <w:rPr>
          <w:rFonts w:ascii="Arial" w:hAnsi="Arial" w:cs="Arial"/>
        </w:rPr>
      </w:pPr>
    </w:p>
    <w:p w:rsidR="00466DAD" w:rsidRDefault="00466DAD" w:rsidP="00466DAD">
      <w:pPr>
        <w:jc w:val="right"/>
        <w:rPr>
          <w:rFonts w:ascii="Arial" w:hAnsi="Arial" w:cs="Arial"/>
        </w:rPr>
      </w:pPr>
    </w:p>
    <w:p w:rsidR="00466DAD" w:rsidRDefault="00466DAD" w:rsidP="00466DA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sottoscritti _________________________________________genitori/tutori dell’alunno ............................................................. </w:t>
      </w:r>
      <w:proofErr w:type="gramStart"/>
      <w:r>
        <w:rPr>
          <w:rFonts w:ascii="Arial" w:hAnsi="Arial" w:cs="Arial"/>
          <w:sz w:val="22"/>
          <w:szCs w:val="22"/>
        </w:rPr>
        <w:t>frequentante</w:t>
      </w:r>
      <w:proofErr w:type="gramEnd"/>
      <w:r>
        <w:rPr>
          <w:rFonts w:ascii="Arial" w:hAnsi="Arial" w:cs="Arial"/>
          <w:sz w:val="22"/>
          <w:szCs w:val="22"/>
        </w:rPr>
        <w:t xml:space="preserve"> la classe.........../sez................ della scuola primaria/secondaria;</w:t>
      </w:r>
    </w:p>
    <w:p w:rsidR="00466DAD" w:rsidRDefault="00466DAD" w:rsidP="00466DA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alla</w:t>
      </w:r>
      <w:proofErr w:type="gramEnd"/>
      <w:r>
        <w:rPr>
          <w:rFonts w:ascii="Arial" w:hAnsi="Arial" w:cs="Arial"/>
          <w:sz w:val="22"/>
          <w:szCs w:val="22"/>
        </w:rPr>
        <w:t xml:space="preserve"> luce di quanto disposto dall’art. 2 dell’Ordinanza n. 14 della Regione Puglia del 16 Gennaio 2021 </w:t>
      </w:r>
    </w:p>
    <w:p w:rsidR="00466DAD" w:rsidRDefault="00466DAD" w:rsidP="00466DAD">
      <w:pPr>
        <w:rPr>
          <w:rFonts w:ascii="Arial" w:hAnsi="Arial" w:cs="Arial"/>
          <w:sz w:val="22"/>
          <w:szCs w:val="22"/>
        </w:rPr>
      </w:pPr>
    </w:p>
    <w:p w:rsidR="00466DAD" w:rsidRDefault="00466DAD" w:rsidP="00466DAD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COMUNICANO</w:t>
      </w: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volersi avvalere per il proprio FIGLIO/A  della didattica digitale integrata (D.D.I.) messa in atto dalla scuola, </w:t>
      </w:r>
      <w:r>
        <w:rPr>
          <w:rFonts w:ascii="Arial" w:hAnsi="Arial" w:cs="Arial"/>
          <w:b/>
          <w:sz w:val="22"/>
          <w:szCs w:val="22"/>
          <w:u w:val="single"/>
        </w:rPr>
        <w:t xml:space="preserve"> dal 18 al 23 Gennaio 2021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 luogo dell’attività in presenza e si impegnano a garantirne il supporto necessario.</w:t>
      </w: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66DAD" w:rsidRDefault="00466DAD" w:rsidP="00466DAD">
      <w:pPr>
        <w:autoSpaceDE w:val="0"/>
        <w:autoSpaceDN w:val="0"/>
        <w:adjustRightInd w:val="0"/>
        <w:rPr>
          <w:rFonts w:ascii="Arial" w:hAnsi="Arial" w:cs="Arial"/>
        </w:rPr>
      </w:pPr>
    </w:p>
    <w:p w:rsidR="00466DAD" w:rsidRDefault="00466DAD" w:rsidP="00466DA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Nardò, ____________________________________</w:t>
      </w:r>
    </w:p>
    <w:p w:rsidR="00466DAD" w:rsidRDefault="00466DAD" w:rsidP="00466DAD">
      <w:pPr>
        <w:spacing w:line="480" w:lineRule="auto"/>
        <w:ind w:firstLine="708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____________________________________Firma dei genitori</w:t>
      </w:r>
      <w:r>
        <w:rPr>
          <w:rFonts w:ascii="Arial" w:hAnsi="Arial" w:cs="Arial"/>
          <w:sz w:val="22"/>
          <w:szCs w:val="22"/>
          <w:vertAlign w:val="superscript"/>
        </w:rPr>
        <w:t>(1)</w:t>
      </w:r>
    </w:p>
    <w:p w:rsidR="00466DAD" w:rsidRDefault="00466DAD" w:rsidP="00466DAD">
      <w:pPr>
        <w:pStyle w:val="Paragrafoelenco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richiesta deve essere firmata da entrambi i genitori o dal tutore.</w:t>
      </w:r>
    </w:p>
    <w:p w:rsidR="00466DAD" w:rsidRDefault="00466DAD" w:rsidP="00466D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Nel caso di firma di un solo genitore: “</w:t>
      </w:r>
      <w:r>
        <w:rPr>
          <w:b/>
          <w:bCs/>
          <w:i/>
          <w:iCs/>
          <w:sz w:val="22"/>
          <w:szCs w:val="22"/>
        </w:rPr>
        <w:t>Il sottoscritto, consapevole delle conseguenze amministrative e penali per chi rilasci dichiarazioni non corrispondenti a verità, ai sensi del DPR445/2000 come modificato dall'articolo 15 della legge 12 novembre 2011, n.183, dichiara di aver effettuato la scelta/richiesta in osservanza delle disposizioni sulla responsabilità genitoriale di cui agli artt.316, 337ter e 337quater del codice civile, che richiedono il consenso di entrambi i genitori</w:t>
      </w:r>
      <w:r>
        <w:rPr>
          <w:b/>
          <w:bCs/>
          <w:sz w:val="22"/>
          <w:szCs w:val="22"/>
        </w:rPr>
        <w:t xml:space="preserve">”. </w:t>
      </w:r>
    </w:p>
    <w:p w:rsidR="00466DAD" w:rsidRDefault="00466DAD" w:rsidP="00466DAD">
      <w:pPr>
        <w:rPr>
          <w:b/>
          <w:bCs/>
          <w:sz w:val="22"/>
          <w:szCs w:val="22"/>
        </w:rPr>
      </w:pPr>
    </w:p>
    <w:p w:rsidR="00466DAD" w:rsidRDefault="00466DAD" w:rsidP="00466DAD">
      <w:pPr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</w:t>
      </w:r>
    </w:p>
    <w:p w:rsidR="00466DAD" w:rsidRDefault="00466DAD" w:rsidP="00466DAD">
      <w:pPr>
        <w:rPr>
          <w:sz w:val="22"/>
          <w:szCs w:val="22"/>
        </w:rPr>
      </w:pPr>
    </w:p>
    <w:p w:rsidR="00466DAD" w:rsidRDefault="00466DAD" w:rsidP="00466DAD">
      <w:pPr>
        <w:rPr>
          <w:rFonts w:ascii="Arial" w:hAnsi="Arial" w:cs="Arial"/>
        </w:rPr>
      </w:pPr>
      <w:r>
        <w:rPr>
          <w:sz w:val="22"/>
          <w:szCs w:val="22"/>
        </w:rPr>
        <w:t>"Il trattamento dei dati personali avverrà nel rispetto del Reg.UE2016/679 e del D.Lgs.196/2003(come modificatoD.Lgs101/2018), in esecuzione di un compito di interesse pubblico e in adempimento a specifici obblighi di legge. Per maggiori informazioni sul trattamento dei dati è possibile consultare le specifiche informative privacy sul sito web istituzionale"</w:t>
      </w:r>
    </w:p>
    <w:p w:rsidR="00466DAD" w:rsidRDefault="00466DAD" w:rsidP="00466DAD">
      <w:pPr>
        <w:rPr>
          <w:rFonts w:cs="Times New Roman"/>
          <w:sz w:val="22"/>
          <w:szCs w:val="22"/>
        </w:rPr>
      </w:pPr>
    </w:p>
    <w:p w:rsidR="00085CD5" w:rsidRDefault="00085CD5">
      <w:bookmarkStart w:id="0" w:name="_GoBack"/>
      <w:bookmarkEnd w:id="0"/>
    </w:p>
    <w:sectPr w:rsidR="00085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B5D3A"/>
    <w:multiLevelType w:val="hybridMultilevel"/>
    <w:tmpl w:val="0EDA0C76"/>
    <w:lvl w:ilvl="0" w:tplc="7F8EE3C8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9C"/>
    <w:rsid w:val="00047B9C"/>
    <w:rsid w:val="00085CD5"/>
    <w:rsid w:val="0046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202E9-6A0C-4CDE-92D4-B6930580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6DAD"/>
    <w:pPr>
      <w:spacing w:after="0" w:line="240" w:lineRule="auto"/>
      <w:jc w:val="both"/>
    </w:pPr>
    <w:rPr>
      <w:rFonts w:ascii="Times New Roman" w:eastAsia="Times New Roman" w:hAnsi="Times New Roman" w:cs="CG Times (WN)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DAD"/>
    <w:pPr>
      <w:ind w:left="720"/>
      <w:contextualSpacing/>
    </w:pPr>
  </w:style>
  <w:style w:type="paragraph" w:customStyle="1" w:styleId="Default">
    <w:name w:val="Default"/>
    <w:rsid w:val="00466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2021-01-16T23:12:00Z</dcterms:created>
  <dcterms:modified xsi:type="dcterms:W3CDTF">2021-01-16T23:12:00Z</dcterms:modified>
</cp:coreProperties>
</file>